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F36" w:rsidRPr="00634EF3" w:rsidRDefault="00504445" w:rsidP="00634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color w:val="73B532"/>
          <w:sz w:val="60"/>
          <w:szCs w:val="60"/>
        </w:rPr>
      </w:pPr>
      <w:r w:rsidRPr="00634EF3">
        <w:rPr>
          <w:rFonts w:ascii="Helvetica Neue Light" w:hAnsi="Helvetica Neue Light" w:cs="Helvetica Neue Light"/>
          <w:color w:val="73B532"/>
          <w:sz w:val="60"/>
          <w:szCs w:val="60"/>
        </w:rPr>
        <w:t>Constitution</w:t>
      </w:r>
    </w:p>
    <w:p w:rsidR="00586F36" w:rsidRPr="00634EF3" w:rsidRDefault="00586F36" w:rsidP="00634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Light" w:hAnsi="Helvetica Neue Light" w:cs="Helvetica Neue Light"/>
          <w:sz w:val="46"/>
          <w:szCs w:val="60"/>
        </w:rPr>
      </w:pPr>
      <w:r w:rsidRPr="00634EF3">
        <w:rPr>
          <w:rFonts w:ascii="Helvetica Neue Light" w:hAnsi="Helvetica Neue Light" w:cs="Helvetica Neue Light"/>
          <w:sz w:val="46"/>
          <w:szCs w:val="60"/>
        </w:rPr>
        <w:t xml:space="preserve">Friends of Little Orchard </w:t>
      </w:r>
    </w:p>
    <w:p w:rsidR="00586F36" w:rsidRDefault="00F22199"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Pr>
          <w:rFonts w:ascii="Helvetica Neue" w:hAnsi="Helvetica Neue" w:cs="Helvetica Neue"/>
          <w:b/>
          <w:bCs/>
          <w:color w:val="73B532"/>
        </w:rPr>
        <w:t>Version 2018.11</w:t>
      </w:r>
    </w:p>
    <w:p w:rsidR="00634EF3" w:rsidRDefault="00634EF3"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p>
    <w:p w:rsidR="00CC1B87" w:rsidRPr="00634EF3"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sidRPr="00634EF3">
        <w:rPr>
          <w:rFonts w:ascii="Helvetica Neue" w:hAnsi="Helvetica Neue" w:cs="Helvetica Neue"/>
          <w:b/>
          <w:bCs/>
          <w:color w:val="73B532"/>
        </w:rPr>
        <w:t>NAME</w:t>
      </w:r>
    </w:p>
    <w:p w:rsidR="00CC1B87" w:rsidRPr="00D8045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 xml:space="preserve">The name of the </w:t>
      </w:r>
      <w:r w:rsidR="00D7522A">
        <w:rPr>
          <w:rFonts w:ascii="Helvetica Neue" w:hAnsi="Helvetica Neue" w:cs="Helvetica Neue"/>
          <w:color w:val="141413"/>
        </w:rPr>
        <w:t>organis</w:t>
      </w:r>
      <w:r w:rsidR="007D7951">
        <w:rPr>
          <w:rFonts w:ascii="Helvetica Neue" w:hAnsi="Helvetica Neue" w:cs="Helvetica Neue"/>
          <w:color w:val="141413"/>
        </w:rPr>
        <w:t>ation</w:t>
      </w:r>
      <w:r>
        <w:rPr>
          <w:rFonts w:ascii="Helvetica Neue" w:hAnsi="Helvetica Neue" w:cs="Helvetica Neue"/>
          <w:color w:val="141413"/>
        </w:rPr>
        <w:t xml:space="preserve"> shall be </w:t>
      </w:r>
      <w:r w:rsidR="007D7951">
        <w:rPr>
          <w:rFonts w:ascii="Helvetica Neue" w:hAnsi="Helvetica Neue" w:cs="Helvetica Neue"/>
          <w:color w:val="141413"/>
        </w:rPr>
        <w:t>Friends of Little Orchard.</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Pr>
          <w:rFonts w:ascii="Helvetica Neue" w:hAnsi="Helvetica Neue" w:cs="Helvetica Neue"/>
          <w:b/>
          <w:bCs/>
          <w:color w:val="73B532"/>
        </w:rPr>
        <w:t>AIMS</w:t>
      </w:r>
    </w:p>
    <w:p w:rsidR="00CC1B87" w:rsidRDefault="00CC1B87" w:rsidP="00D80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color w:val="E47C23"/>
        </w:rPr>
      </w:pPr>
      <w:r>
        <w:rPr>
          <w:rFonts w:ascii="Helvetica Neue" w:hAnsi="Helvetica Neue" w:cs="Helvetica Neue"/>
          <w:color w:val="141413"/>
        </w:rPr>
        <w:t xml:space="preserve">The aims of the Group shall be to </w:t>
      </w:r>
      <w:r w:rsidR="007D7951">
        <w:rPr>
          <w:rFonts w:ascii="Helvetica Neue" w:hAnsi="Helvetica Neue" w:cs="Helvetica Neue"/>
          <w:color w:val="141413"/>
        </w:rPr>
        <w:t>benefit all the residents of Little Orchard, 17 Lavender Road, Hordle, Hampshire SO41 0GF, with additional help and facilities and therefore to enhance their wellbeing and quality of life.</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Pr>
          <w:rFonts w:ascii="Helvetica Neue" w:hAnsi="Helvetica Neue" w:cs="Helvetica Neue"/>
          <w:b/>
          <w:bCs/>
          <w:color w:val="73B532"/>
        </w:rPr>
        <w:t>POWERS</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To further these aims the committee shall have power to:</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(a)</w:t>
      </w:r>
      <w:r>
        <w:rPr>
          <w:rFonts w:ascii="Helvetica Neue" w:hAnsi="Helvetica Neue" w:cs="Helvetica Neue"/>
          <w:color w:val="141413"/>
        </w:rPr>
        <w:tab/>
        <w:t>Obtain, collect and receive money or funds by way of contributions, donations, grants and any other lawful method towards the aims of the Group.</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Pr="00F6340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color w:val="E47C23"/>
        </w:rPr>
      </w:pPr>
      <w:r>
        <w:rPr>
          <w:rFonts w:ascii="Helvetica Neue" w:hAnsi="Helvetica Neue" w:cs="Helvetica Neue"/>
          <w:color w:val="141413"/>
        </w:rPr>
        <w:t>(b)</w:t>
      </w:r>
      <w:r>
        <w:rPr>
          <w:rFonts w:ascii="Helvetica Neue" w:hAnsi="Helvetica Neue" w:cs="Helvetica Neue"/>
          <w:color w:val="141413"/>
        </w:rPr>
        <w:tab/>
        <w:t xml:space="preserve">Associate local authorities, voluntary organisations and </w:t>
      </w:r>
      <w:r w:rsidR="007D7951">
        <w:rPr>
          <w:rFonts w:ascii="Helvetica Neue" w:hAnsi="Helvetica Neue" w:cs="Helvetica Neue"/>
          <w:color w:val="141413"/>
        </w:rPr>
        <w:t>anyone</w:t>
      </w:r>
      <w:r w:rsidR="0064175B">
        <w:rPr>
          <w:rFonts w:ascii="Helvetica Neue" w:hAnsi="Helvetica Neue" w:cs="Helvetica Neue"/>
          <w:color w:val="141413"/>
        </w:rPr>
        <w:t xml:space="preserve"> </w:t>
      </w:r>
      <w:r>
        <w:rPr>
          <w:rFonts w:ascii="Helvetica Neue" w:hAnsi="Helvetica Neue" w:cs="Helvetica Neue"/>
          <w:color w:val="141413"/>
        </w:rPr>
        <w:t>in a common effort to carry out the aims of the Group.</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(c)</w:t>
      </w:r>
      <w:r>
        <w:rPr>
          <w:rFonts w:ascii="Helvetica Neue" w:hAnsi="Helvetica Neue" w:cs="Helvetica Neue"/>
          <w:color w:val="141413"/>
        </w:rPr>
        <w:tab/>
        <w:t>Do all such lawful things as will further the aims of the Group.</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Pr>
          <w:rFonts w:ascii="Helvetica Neue" w:hAnsi="Helvetica Neue" w:cs="Helvetica Neue"/>
          <w:b/>
          <w:bCs/>
          <w:color w:val="73B532"/>
        </w:rPr>
        <w:t>MEMBERSHIP</w:t>
      </w:r>
    </w:p>
    <w:p w:rsidR="00A95FAE" w:rsidRDefault="00A95FAE"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 xml:space="preserve">Voting membership shall be open to </w:t>
      </w:r>
      <w:r w:rsidR="00F22199">
        <w:rPr>
          <w:rFonts w:ascii="Helvetica Neue" w:hAnsi="Helvetica Neue" w:cs="Helvetica Neue"/>
          <w:color w:val="141413"/>
        </w:rPr>
        <w:t>one representative for</w:t>
      </w:r>
      <w:r w:rsidR="007D7951">
        <w:rPr>
          <w:rFonts w:ascii="Helvetica Neue" w:hAnsi="Helvetica Neue" w:cs="Helvetica Neue"/>
          <w:color w:val="141413"/>
        </w:rPr>
        <w:t xml:space="preserve"> each resident of Little Orch</w:t>
      </w:r>
      <w:r w:rsidR="00F22199">
        <w:rPr>
          <w:rFonts w:ascii="Helvetica Neue" w:hAnsi="Helvetica Neue" w:cs="Helvetica Neue"/>
          <w:color w:val="141413"/>
        </w:rPr>
        <w:t>ard</w:t>
      </w:r>
      <w:r w:rsidR="007D7951">
        <w:rPr>
          <w:rFonts w:ascii="Helvetica Neue" w:hAnsi="Helvetica Neue" w:cs="Helvetica Neue"/>
          <w:color w:val="141413"/>
        </w:rPr>
        <w:t xml:space="preserve">. </w:t>
      </w:r>
    </w:p>
    <w:p w:rsidR="007D7951" w:rsidRDefault="007D7951"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Pr>
          <w:rFonts w:ascii="Helvetica Neue" w:hAnsi="Helvetica Neue" w:cs="Helvetica Neue"/>
          <w:b/>
          <w:bCs/>
          <w:color w:val="73B532"/>
        </w:rPr>
        <w:t>MANAGEMENT</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(a)</w:t>
      </w:r>
      <w:r>
        <w:rPr>
          <w:rFonts w:ascii="Helvetica Neue" w:hAnsi="Helvetica Neue" w:cs="Helvetica Neue"/>
          <w:color w:val="141413"/>
        </w:rPr>
        <w:tab/>
      </w:r>
      <w:proofErr w:type="gramStart"/>
      <w:r>
        <w:rPr>
          <w:rFonts w:ascii="Helvetica Neue" w:hAnsi="Helvetica Neue" w:cs="Helvetica Neue"/>
          <w:color w:val="141413"/>
        </w:rPr>
        <w:t>A</w:t>
      </w:r>
      <w:r w:rsidR="00AF1FFC">
        <w:rPr>
          <w:rFonts w:ascii="Helvetica Neue" w:hAnsi="Helvetica Neue" w:cs="Helvetica Neue"/>
          <w:color w:val="141413"/>
        </w:rPr>
        <w:t xml:space="preserve"> </w:t>
      </w:r>
      <w:r>
        <w:rPr>
          <w:rFonts w:ascii="Helvetica Neue" w:hAnsi="Helvetica Neue" w:cs="Helvetica Neue"/>
          <w:color w:val="141413"/>
        </w:rPr>
        <w:t xml:space="preserve"> Management</w:t>
      </w:r>
      <w:proofErr w:type="gramEnd"/>
      <w:r>
        <w:rPr>
          <w:rFonts w:ascii="Helvetica Neue" w:hAnsi="Helvetica Neue" w:cs="Helvetica Neue"/>
          <w:color w:val="141413"/>
        </w:rPr>
        <w:t xml:space="preserve"> Committee elected annually at the Annual General Meeting (AGM) shall manage the Group.</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(b)</w:t>
      </w:r>
      <w:r>
        <w:rPr>
          <w:rFonts w:ascii="Helvetica Neue" w:hAnsi="Helvetica Neue" w:cs="Helvetica Neue"/>
          <w:color w:val="141413"/>
        </w:rPr>
        <w:tab/>
        <w:t>The committee shall consist of a chair, secretary, treasurer, and other voting members</w:t>
      </w:r>
      <w:r w:rsidR="004A0D4B">
        <w:rPr>
          <w:rFonts w:ascii="Helvetica Neue" w:hAnsi="Helvetica Neue" w:cs="Helvetica Neue"/>
          <w:color w:val="141413"/>
        </w:rPr>
        <w:t xml:space="preserve"> </w:t>
      </w:r>
      <w:r w:rsidR="007D7951">
        <w:rPr>
          <w:rFonts w:ascii="Helvetica Neue" w:hAnsi="Helvetica Neue" w:cs="Helvetica Neue"/>
          <w:color w:val="141413"/>
        </w:rPr>
        <w:t>if required</w:t>
      </w:r>
      <w:r>
        <w:rPr>
          <w:rFonts w:ascii="Helvetica Neue" w:hAnsi="Helvetica Neue" w:cs="Helvetica Neue"/>
          <w:color w:val="141413"/>
        </w:rPr>
        <w:t>.</w:t>
      </w:r>
    </w:p>
    <w:p w:rsidR="00901BEC" w:rsidRDefault="00901BEC"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EB41B6"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(c</w:t>
      </w:r>
      <w:r w:rsidR="00CC1B87">
        <w:rPr>
          <w:rFonts w:ascii="Helvetica Neue" w:hAnsi="Helvetica Neue" w:cs="Helvetica Neue"/>
          <w:color w:val="141413"/>
        </w:rPr>
        <w:t>)</w:t>
      </w:r>
      <w:r w:rsidR="00CC1B87">
        <w:rPr>
          <w:rFonts w:ascii="Helvetica Neue" w:hAnsi="Helvetica Neue" w:cs="Helvetica Neue"/>
          <w:color w:val="141413"/>
        </w:rPr>
        <w:tab/>
        <w:t xml:space="preserve">The committee shall meet at least </w:t>
      </w:r>
      <w:r w:rsidR="00F22199">
        <w:rPr>
          <w:rFonts w:ascii="Helvetica Neue" w:hAnsi="Helvetica Neue" w:cs="Helvetica Neue"/>
          <w:color w:val="141413"/>
        </w:rPr>
        <w:t>2</w:t>
      </w:r>
      <w:r w:rsidR="00CC1B87">
        <w:rPr>
          <w:rFonts w:ascii="Helvetica Neue" w:hAnsi="Helvetica Neue" w:cs="Helvetica Neue"/>
          <w:color w:val="141413"/>
        </w:rPr>
        <w:t xml:space="preserve"> times </w:t>
      </w:r>
      <w:r w:rsidR="00F22199">
        <w:rPr>
          <w:rFonts w:ascii="Helvetica Neue" w:hAnsi="Helvetica Neue" w:cs="Helvetica Neue"/>
          <w:color w:val="141413"/>
        </w:rPr>
        <w:t xml:space="preserve">and whenever necessary </w:t>
      </w:r>
      <w:r w:rsidR="00CC1B87">
        <w:rPr>
          <w:rFonts w:ascii="Helvetica Neue" w:hAnsi="Helvetica Neue" w:cs="Helvetica Neue"/>
          <w:color w:val="141413"/>
        </w:rPr>
        <w:t>each year.</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w:t>
      </w:r>
      <w:r w:rsidR="00EB41B6">
        <w:rPr>
          <w:rFonts w:ascii="Helvetica Neue" w:hAnsi="Helvetica Neue" w:cs="Helvetica Neue"/>
          <w:color w:val="141413"/>
        </w:rPr>
        <w:t>d</w:t>
      </w:r>
      <w:r>
        <w:rPr>
          <w:rFonts w:ascii="Helvetica Neue" w:hAnsi="Helvetica Neue" w:cs="Helvetica Neue"/>
          <w:color w:val="141413"/>
        </w:rPr>
        <w:t>)</w:t>
      </w:r>
      <w:r>
        <w:rPr>
          <w:rFonts w:ascii="Helvetica Neue" w:hAnsi="Helvetica Neue" w:cs="Helvetica Neue"/>
          <w:color w:val="141413"/>
        </w:rPr>
        <w:tab/>
        <w:t>At least 3 committee members must be present at a committee meeting to be able to make decisions.</w:t>
      </w:r>
    </w:p>
    <w:p w:rsidR="00CC1B87" w:rsidRPr="009F1D03"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FFFFFE"/>
        </w:rPr>
      </w:pPr>
      <w:r>
        <w:rPr>
          <w:rFonts w:ascii="Helvetica Neue" w:hAnsi="Helvetica Neue" w:cs="Helvetica Neue"/>
          <w:color w:val="FFFFFE"/>
        </w:rPr>
        <w:t>11</w:t>
      </w:r>
      <w:r>
        <w:rPr>
          <w:rFonts w:ascii="Helvetica Neue" w:hAnsi="Helvetica Neue" w:cs="Helvetica Neue"/>
          <w:b/>
          <w:bCs/>
          <w:color w:val="FFFFFE"/>
          <w:sz w:val="26"/>
          <w:szCs w:val="26"/>
        </w:rPr>
        <w:t>de to Voluntary and Community Groups</w:t>
      </w:r>
    </w:p>
    <w:p w:rsidR="00B6581C" w:rsidRPr="00586F36" w:rsidRDefault="00CC1B87" w:rsidP="00586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w:t>
      </w:r>
      <w:r w:rsidR="00EB41B6">
        <w:rPr>
          <w:rFonts w:ascii="Helvetica Neue" w:hAnsi="Helvetica Neue" w:cs="Helvetica Neue"/>
          <w:color w:val="141413"/>
        </w:rPr>
        <w:t>e</w:t>
      </w:r>
      <w:r>
        <w:rPr>
          <w:rFonts w:ascii="Helvetica Neue" w:hAnsi="Helvetica Neue" w:cs="Helvetica Neue"/>
          <w:color w:val="141413"/>
        </w:rPr>
        <w:t>)</w:t>
      </w:r>
      <w:r>
        <w:rPr>
          <w:rFonts w:ascii="Helvetica Neue" w:hAnsi="Helvetica Neue" w:cs="Helvetica Neue"/>
          <w:color w:val="141413"/>
        </w:rPr>
        <w:tab/>
        <w:t>A proper record of all transactions and meetings shall be kept.</w:t>
      </w:r>
    </w:p>
    <w:p w:rsidR="007D7951" w:rsidRDefault="007D7951">
      <w:pPr>
        <w:rPr>
          <w:rFonts w:ascii="Helvetica Neue" w:hAnsi="Helvetica Neue" w:cs="Helvetica Neue"/>
          <w:b/>
          <w:bCs/>
          <w:color w:val="73B532"/>
        </w:rPr>
      </w:pPr>
      <w:r>
        <w:rPr>
          <w:rFonts w:ascii="Helvetica Neue" w:hAnsi="Helvetica Neue" w:cs="Helvetica Neue"/>
          <w:b/>
          <w:bCs/>
          <w:color w:val="73B532"/>
        </w:rPr>
        <w:br w:type="page"/>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73B532"/>
        </w:rPr>
      </w:pPr>
      <w:r>
        <w:rPr>
          <w:rFonts w:ascii="Helvetica Neue" w:hAnsi="Helvetica Neue" w:cs="Helvetica Neue"/>
          <w:b/>
          <w:bCs/>
          <w:color w:val="73B532"/>
        </w:rPr>
        <w:lastRenderedPageBreak/>
        <w:t>GENERAL MEETINGS</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(a)</w:t>
      </w:r>
      <w:r>
        <w:rPr>
          <w:rFonts w:ascii="Helvetica Neue" w:hAnsi="Helvetica Neue" w:cs="Helvetica Neue"/>
          <w:color w:val="141413"/>
        </w:rPr>
        <w:tab/>
        <w:t>An Annual General Meeting shall be held within 12 months of the date of the adoption of this constitution and each year thereafter.</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(b)</w:t>
      </w:r>
      <w:r>
        <w:rPr>
          <w:rFonts w:ascii="Helvetica Neue" w:hAnsi="Helvetica Neue" w:cs="Helvetica Neue"/>
          <w:color w:val="141413"/>
        </w:rPr>
        <w:tab/>
        <w:t>Notices of the AGM shall be published three weeks beforehand and a report on the Group’s financial position for the previous year will be made available at the same time.</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Pr="00AB6C7D" w:rsidRDefault="00AB6C7D"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 xml:space="preserve"> </w:t>
      </w:r>
      <w:r w:rsidR="00CC1B87">
        <w:rPr>
          <w:rFonts w:ascii="Helvetica Neue" w:hAnsi="Helvetica Neue" w:cs="Helvetica Neue"/>
          <w:color w:val="141413"/>
        </w:rPr>
        <w:t>(c)</w:t>
      </w:r>
      <w:r w:rsidR="00CC1B87">
        <w:rPr>
          <w:rFonts w:ascii="Helvetica Neue" w:hAnsi="Helvetica Neue" w:cs="Helvetica Neue"/>
          <w:color w:val="141413"/>
        </w:rPr>
        <w:tab/>
        <w:t>A Special General Meeting may be called at any time at the request of the committee, or not less than one quarter of the membership. A notice explaining the place, date, time and reason shall be sent to all members three weeks beforehand.</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A95FAE"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(d</w:t>
      </w:r>
      <w:r w:rsidR="00CC1B87">
        <w:rPr>
          <w:rFonts w:ascii="Helvetica Neue" w:hAnsi="Helvetica Neue" w:cs="Helvetica Neue"/>
          <w:color w:val="141413"/>
        </w:rPr>
        <w:t>)</w:t>
      </w:r>
      <w:r w:rsidR="00CC1B87">
        <w:rPr>
          <w:rFonts w:ascii="Helvetica Neue" w:hAnsi="Helvetica Neue" w:cs="Helvetica Neue"/>
          <w:color w:val="141413"/>
        </w:rPr>
        <w:tab/>
        <w:t>Proposals to change the constitution must be given in writing to the secretary at least 28 days before a general meeting and approved by a two thirds majority of those present and voting.</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73B532"/>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73B532"/>
        </w:rPr>
      </w:pPr>
      <w:r>
        <w:rPr>
          <w:rFonts w:ascii="Helvetica Neue" w:hAnsi="Helvetica Neue" w:cs="Helvetica Neue"/>
          <w:b/>
          <w:bCs/>
          <w:color w:val="73B532"/>
        </w:rPr>
        <w:t>ACCOUNTS</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73B532"/>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(a)</w:t>
      </w:r>
      <w:r>
        <w:rPr>
          <w:rFonts w:ascii="Helvetica Neue" w:hAnsi="Helvetica Neue" w:cs="Helvetica Neue"/>
          <w:color w:val="141413"/>
        </w:rPr>
        <w:tab/>
        <w:t xml:space="preserve">The funds of the group including all donations, contributions and bequests, shall be paid into an account operated by the management committee. All </w:t>
      </w:r>
      <w:r w:rsidRPr="00AB6C7D">
        <w:rPr>
          <w:rFonts w:ascii="Helvetica Neue" w:hAnsi="Helvetica Neue" w:cs="Helvetica Neue"/>
          <w:color w:val="141413"/>
          <w:lang w:val="en-GB"/>
        </w:rPr>
        <w:t>cheques</w:t>
      </w:r>
      <w:r w:rsidR="00AB6C7D">
        <w:rPr>
          <w:rFonts w:ascii="Helvetica Neue" w:hAnsi="Helvetica Neue" w:cs="Helvetica Neue"/>
          <w:color w:val="141413"/>
          <w:lang w:val="en-GB"/>
        </w:rPr>
        <w:t xml:space="preserve"> </w:t>
      </w:r>
      <w:r w:rsidR="007D7951">
        <w:rPr>
          <w:rFonts w:ascii="Helvetica Neue" w:hAnsi="Helvetica Neue" w:cs="Helvetica Neue"/>
          <w:color w:val="141413"/>
          <w:lang w:val="en-GB"/>
        </w:rPr>
        <w:t>and online bank transfers</w:t>
      </w:r>
      <w:r>
        <w:rPr>
          <w:rFonts w:ascii="Helvetica Neue" w:hAnsi="Helvetica Neue" w:cs="Helvetica Neue"/>
          <w:color w:val="141413"/>
        </w:rPr>
        <w:t xml:space="preserve"> drawn on the account must be signed by at least two members of the Management Committee.</w:t>
      </w:r>
    </w:p>
    <w:p w:rsidR="007D7951" w:rsidRDefault="007D7951"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(b)</w:t>
      </w:r>
      <w:r>
        <w:rPr>
          <w:rFonts w:ascii="Helvetica Neue" w:hAnsi="Helvetica Neue" w:cs="Helvetica Neue"/>
          <w:color w:val="141413"/>
        </w:rPr>
        <w:tab/>
        <w:t xml:space="preserve">The funds belonging to the group shall be applied only to further the aims of the group. </w:t>
      </w:r>
    </w:p>
    <w:p w:rsidR="007D7951" w:rsidRDefault="007D7951" w:rsidP="00901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CC1B87" w:rsidP="00901B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73B532"/>
        </w:rPr>
      </w:pPr>
      <w:r>
        <w:rPr>
          <w:rFonts w:ascii="Helvetica Neue" w:hAnsi="Helvetica Neue" w:cs="Helvetica Neue"/>
          <w:color w:val="141413"/>
        </w:rPr>
        <w:t>(c)</w:t>
      </w:r>
      <w:r>
        <w:rPr>
          <w:rFonts w:ascii="Helvetica Neue" w:hAnsi="Helvetica Neue" w:cs="Helvetica Neue"/>
          <w:color w:val="141413"/>
        </w:rPr>
        <w:tab/>
        <w:t xml:space="preserve">A current record of all income, funding and expenditure will be </w:t>
      </w:r>
      <w:proofErr w:type="spellStart"/>
      <w:r>
        <w:rPr>
          <w:rFonts w:ascii="Helvetica Neue" w:hAnsi="Helvetica Neue" w:cs="Helvetica Neue"/>
          <w:color w:val="141413"/>
        </w:rPr>
        <w:t>kept.</w:t>
      </w:r>
      <w:r>
        <w:rPr>
          <w:rFonts w:ascii="Helvetica Neue" w:hAnsi="Helvetica Neue" w:cs="Helvetica Neue"/>
          <w:b/>
          <w:bCs/>
          <w:color w:val="FFFFFE"/>
          <w:sz w:val="26"/>
          <w:szCs w:val="26"/>
        </w:rPr>
        <w:t>up</w:t>
      </w:r>
      <w:proofErr w:type="spellEnd"/>
      <w:r>
        <w:rPr>
          <w:rFonts w:ascii="Helvetica Neue" w:hAnsi="Helvetica Neue" w:cs="Helvetica Neue"/>
          <w:b/>
          <w:bCs/>
          <w:color w:val="FFFFFE"/>
          <w:sz w:val="26"/>
          <w:szCs w:val="26"/>
        </w:rPr>
        <w:t xml:space="preserve"> Voluntary and Community Groups</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b/>
          <w:bCs/>
          <w:color w:val="73B532"/>
        </w:rPr>
      </w:pPr>
      <w:r>
        <w:rPr>
          <w:rFonts w:ascii="Helvetica Neue" w:hAnsi="Helvetica Neue" w:cs="Helvetica Neue"/>
          <w:b/>
          <w:bCs/>
          <w:color w:val="73B532"/>
        </w:rPr>
        <w:t>DISSOLUTION</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(a)</w:t>
      </w:r>
      <w:r>
        <w:rPr>
          <w:rFonts w:ascii="Helvetica Neue" w:hAnsi="Helvetica Neue" w:cs="Helvetica Neue"/>
          <w:color w:val="141413"/>
        </w:rPr>
        <w:tab/>
        <w:t>The Group may be dissolved by a resolution passed by a simple two-thirds majority of those present and voting at a Special General Meeting.</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141413"/>
        </w:rPr>
      </w:pPr>
      <w:r>
        <w:rPr>
          <w:rFonts w:ascii="Helvetica Neue" w:hAnsi="Helvetica Neue" w:cs="Helvetica Neue"/>
          <w:color w:val="141413"/>
        </w:rPr>
        <w:t>(b)</w:t>
      </w:r>
      <w:r>
        <w:rPr>
          <w:rFonts w:ascii="Helvetica Neue" w:hAnsi="Helvetica Neue" w:cs="Helvetica Neue"/>
          <w:color w:val="141413"/>
        </w:rPr>
        <w:tab/>
        <w:t>If confirmed, the committee shall distribute any assets remaining after the payment of all bills to other charitable group(s) or organisation(s) having aims similar to the Group or some other charitable purpose(s) as the Group may decide.</w:t>
      </w:r>
    </w:p>
    <w:p w:rsidR="00CC1B87" w:rsidRPr="00901BEC"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i/>
          <w:iCs/>
          <w:color w:val="E47C23"/>
          <w:sz w:val="32"/>
        </w:rPr>
      </w:pP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(c)</w:t>
      </w:r>
      <w:r>
        <w:rPr>
          <w:rFonts w:ascii="Helvetica Neue" w:hAnsi="Helvetica Neue" w:cs="Helvetica Neue"/>
          <w:color w:val="141413"/>
        </w:rPr>
        <w:tab/>
        <w:t xml:space="preserve"> Signed by Chair....................................</w:t>
      </w:r>
      <w:r w:rsidR="00901BEC">
        <w:rPr>
          <w:rFonts w:ascii="Helvetica Neue" w:hAnsi="Helvetica Neue" w:cs="Helvetica Neue"/>
          <w:color w:val="141413"/>
        </w:rPr>
        <w:t>..........</w:t>
      </w:r>
      <w:r>
        <w:rPr>
          <w:rFonts w:ascii="Helvetica Neue" w:hAnsi="Helvetica Neue" w:cs="Helvetica Neue"/>
          <w:color w:val="141413"/>
        </w:rPr>
        <w:tab/>
        <w:t>Date……………………….</w:t>
      </w:r>
    </w:p>
    <w:p w:rsidR="00CC1B87" w:rsidRPr="00901BEC"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sz w:val="32"/>
        </w:rPr>
      </w:pPr>
      <w:r>
        <w:rPr>
          <w:rFonts w:ascii="Helvetica Neue" w:hAnsi="Helvetica Neue" w:cs="Helvetica Neue"/>
          <w:color w:val="141413"/>
        </w:rPr>
        <w:tab/>
        <w:t xml:space="preserve"> </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ab/>
        <w:t>Signed by Sec</w:t>
      </w:r>
      <w:r w:rsidR="00901BEC">
        <w:rPr>
          <w:rFonts w:ascii="Helvetica Neue" w:hAnsi="Helvetica Neue" w:cs="Helvetica Neue"/>
          <w:color w:val="141413"/>
        </w:rPr>
        <w:t>retary............................</w:t>
      </w:r>
      <w:r>
        <w:rPr>
          <w:rFonts w:ascii="Helvetica Neue" w:hAnsi="Helvetica Neue" w:cs="Helvetica Neue"/>
          <w:color w:val="141413"/>
        </w:rPr>
        <w:t>…</w:t>
      </w:r>
      <w:r w:rsidR="00901BEC">
        <w:rPr>
          <w:rFonts w:ascii="Helvetica Neue" w:hAnsi="Helvetica Neue" w:cs="Helvetica Neue"/>
          <w:color w:val="141413"/>
        </w:rPr>
        <w:t>………</w:t>
      </w:r>
      <w:r>
        <w:rPr>
          <w:rFonts w:ascii="Helvetica Neue" w:hAnsi="Helvetica Neue" w:cs="Helvetica Neue"/>
          <w:color w:val="141413"/>
        </w:rPr>
        <w:tab/>
        <w:t>Date……………………….</w:t>
      </w:r>
    </w:p>
    <w:p w:rsidR="00CC1B87" w:rsidRPr="00901BEC"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sz w:val="34"/>
        </w:rPr>
      </w:pPr>
      <w:r>
        <w:rPr>
          <w:rFonts w:ascii="Helvetica Neue" w:hAnsi="Helvetica Neue" w:cs="Helvetica Neue"/>
          <w:color w:val="141413"/>
        </w:rPr>
        <w:tab/>
        <w:t xml:space="preserve"> </w:t>
      </w:r>
    </w:p>
    <w:p w:rsidR="00CC1B87" w:rsidRDefault="00CC1B87" w:rsidP="00CC1B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141413"/>
        </w:rPr>
      </w:pPr>
      <w:r>
        <w:rPr>
          <w:rFonts w:ascii="Helvetica Neue" w:hAnsi="Helvetica Neue" w:cs="Helvetica Neue"/>
          <w:color w:val="141413"/>
        </w:rPr>
        <w:tab/>
        <w:t>Signed by Treasurer...........................</w:t>
      </w:r>
      <w:r w:rsidR="00901BEC">
        <w:rPr>
          <w:rFonts w:ascii="Helvetica Neue" w:hAnsi="Helvetica Neue" w:cs="Helvetica Neue"/>
          <w:color w:val="141413"/>
        </w:rPr>
        <w:t>............</w:t>
      </w:r>
      <w:r>
        <w:rPr>
          <w:rFonts w:ascii="Helvetica Neue" w:hAnsi="Helvetica Neue" w:cs="Helvetica Neue"/>
          <w:color w:val="141413"/>
        </w:rPr>
        <w:t>.</w:t>
      </w:r>
      <w:r>
        <w:rPr>
          <w:rFonts w:ascii="Helvetica Neue" w:hAnsi="Helvetica Neue" w:cs="Helvetica Neue"/>
          <w:color w:val="141413"/>
        </w:rPr>
        <w:tab/>
        <w:t>Date……………………….</w:t>
      </w:r>
    </w:p>
    <w:sectPr w:rsidR="00CC1B87" w:rsidSect="00901BEC">
      <w:pgSz w:w="11900" w:h="16840"/>
      <w:pgMar w:top="709" w:right="1800"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Neue Light">
    <w:altName w:val="Corbel"/>
    <w:charset w:val="00"/>
    <w:family w:val="auto"/>
    <w:pitch w:val="variable"/>
    <w:sig w:usb0="00000001" w:usb1="5000205B" w:usb2="00000002" w:usb3="00000000" w:csb0="00000007"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7A9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823202"/>
    <w:lvl w:ilvl="0">
      <w:start w:val="1"/>
      <w:numFmt w:val="decimal"/>
      <w:lvlText w:val="%1."/>
      <w:lvlJc w:val="left"/>
      <w:pPr>
        <w:tabs>
          <w:tab w:val="num" w:pos="1492"/>
        </w:tabs>
        <w:ind w:left="1492" w:hanging="360"/>
      </w:pPr>
    </w:lvl>
  </w:abstractNum>
  <w:abstractNum w:abstractNumId="2">
    <w:nsid w:val="FFFFFF7D"/>
    <w:multiLevelType w:val="singleLevel"/>
    <w:tmpl w:val="89C26A28"/>
    <w:lvl w:ilvl="0">
      <w:start w:val="1"/>
      <w:numFmt w:val="decimal"/>
      <w:lvlText w:val="%1."/>
      <w:lvlJc w:val="left"/>
      <w:pPr>
        <w:tabs>
          <w:tab w:val="num" w:pos="1209"/>
        </w:tabs>
        <w:ind w:left="1209" w:hanging="360"/>
      </w:pPr>
    </w:lvl>
  </w:abstractNum>
  <w:abstractNum w:abstractNumId="3">
    <w:nsid w:val="FFFFFF7E"/>
    <w:multiLevelType w:val="singleLevel"/>
    <w:tmpl w:val="E960929E"/>
    <w:lvl w:ilvl="0">
      <w:start w:val="1"/>
      <w:numFmt w:val="decimal"/>
      <w:lvlText w:val="%1."/>
      <w:lvlJc w:val="left"/>
      <w:pPr>
        <w:tabs>
          <w:tab w:val="num" w:pos="926"/>
        </w:tabs>
        <w:ind w:left="926" w:hanging="360"/>
      </w:pPr>
    </w:lvl>
  </w:abstractNum>
  <w:abstractNum w:abstractNumId="4">
    <w:nsid w:val="FFFFFF7F"/>
    <w:multiLevelType w:val="singleLevel"/>
    <w:tmpl w:val="16C6EE84"/>
    <w:lvl w:ilvl="0">
      <w:start w:val="1"/>
      <w:numFmt w:val="decimal"/>
      <w:lvlText w:val="%1."/>
      <w:lvlJc w:val="left"/>
      <w:pPr>
        <w:tabs>
          <w:tab w:val="num" w:pos="643"/>
        </w:tabs>
        <w:ind w:left="643" w:hanging="360"/>
      </w:pPr>
    </w:lvl>
  </w:abstractNum>
  <w:abstractNum w:abstractNumId="5">
    <w:nsid w:val="FFFFFF80"/>
    <w:multiLevelType w:val="singleLevel"/>
    <w:tmpl w:val="054C97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658D7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35605E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EEED4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46E001C"/>
    <w:lvl w:ilvl="0">
      <w:start w:val="1"/>
      <w:numFmt w:val="decimal"/>
      <w:lvlText w:val="%1."/>
      <w:lvlJc w:val="left"/>
      <w:pPr>
        <w:tabs>
          <w:tab w:val="num" w:pos="360"/>
        </w:tabs>
        <w:ind w:left="360" w:hanging="360"/>
      </w:pPr>
    </w:lvl>
  </w:abstractNum>
  <w:abstractNum w:abstractNumId="10">
    <w:nsid w:val="FFFFFF89"/>
    <w:multiLevelType w:val="singleLevel"/>
    <w:tmpl w:val="437E83E2"/>
    <w:lvl w:ilvl="0">
      <w:start w:val="1"/>
      <w:numFmt w:val="bullet"/>
      <w:lvlText w:val=""/>
      <w:lvlJc w:val="left"/>
      <w:pPr>
        <w:tabs>
          <w:tab w:val="num" w:pos="360"/>
        </w:tabs>
        <w:ind w:left="360" w:hanging="360"/>
      </w:pPr>
      <w:rPr>
        <w:rFonts w:ascii="Symbol" w:hAnsi="Symbol" w:hint="default"/>
      </w:rPr>
    </w:lvl>
  </w:abstractNum>
  <w:abstractNum w:abstractNumId="11">
    <w:nsid w:val="19910C45"/>
    <w:multiLevelType w:val="hybridMultilevel"/>
    <w:tmpl w:val="1B8E8E86"/>
    <w:lvl w:ilvl="0" w:tplc="4A7E351E">
      <w:numFmt w:val="bullet"/>
      <w:pStyle w:val="NormalBulletPoints"/>
      <w:lvlText w:val=""/>
      <w:lvlJc w:val="left"/>
      <w:pPr>
        <w:tabs>
          <w:tab w:val="num" w:pos="1418"/>
        </w:tabs>
        <w:ind w:left="1418" w:hanging="37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A2058"/>
    <w:multiLevelType w:val="hybridMultilevel"/>
    <w:tmpl w:val="0E508966"/>
    <w:lvl w:ilvl="0" w:tplc="91C6DA76">
      <w:start w:val="1"/>
      <w:numFmt w:val="bullet"/>
      <w:pStyle w:val="Bullet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2"/>
  </w:num>
  <w:num w:numId="8">
    <w:abstractNumId w:val="1"/>
  </w:num>
  <w:num w:numId="9">
    <w:abstractNumId w:val="4"/>
  </w:num>
  <w:num w:numId="10">
    <w:abstractNumId w:val="3"/>
  </w:num>
  <w:num w:numId="11">
    <w:abstractNumId w:val="9"/>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GB" w:vendorID="6" w:dllVersion="2" w:checkStyle="1"/>
  <w:proofState w:spelling="clean" w:grammar="clean"/>
  <w:stylePaneFormatFilter w:val="0004"/>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CC1B87"/>
    <w:rsid w:val="003D2B73"/>
    <w:rsid w:val="004A0D4B"/>
    <w:rsid w:val="00504445"/>
    <w:rsid w:val="00586F36"/>
    <w:rsid w:val="005D2212"/>
    <w:rsid w:val="00634EF3"/>
    <w:rsid w:val="0064175B"/>
    <w:rsid w:val="006565AB"/>
    <w:rsid w:val="006A2769"/>
    <w:rsid w:val="007A01B2"/>
    <w:rsid w:val="007D7951"/>
    <w:rsid w:val="008234BD"/>
    <w:rsid w:val="00895BC4"/>
    <w:rsid w:val="00901BEC"/>
    <w:rsid w:val="009F4433"/>
    <w:rsid w:val="00A9231E"/>
    <w:rsid w:val="00A95FAE"/>
    <w:rsid w:val="00AB6C7D"/>
    <w:rsid w:val="00AF1FFC"/>
    <w:rsid w:val="00B23A27"/>
    <w:rsid w:val="00B477DF"/>
    <w:rsid w:val="00B6581C"/>
    <w:rsid w:val="00BA0815"/>
    <w:rsid w:val="00BC4B20"/>
    <w:rsid w:val="00C62FC0"/>
    <w:rsid w:val="00C94ECA"/>
    <w:rsid w:val="00CC1B87"/>
    <w:rsid w:val="00D7522A"/>
    <w:rsid w:val="00D80457"/>
    <w:rsid w:val="00E35DAF"/>
    <w:rsid w:val="00E45172"/>
    <w:rsid w:val="00E92EA8"/>
    <w:rsid w:val="00EB41B6"/>
    <w:rsid w:val="00F069D9"/>
    <w:rsid w:val="00F078D9"/>
    <w:rsid w:val="00F22199"/>
    <w:rsid w:val="00F86A1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C1B87"/>
    <w:rPr>
      <w:sz w:val="24"/>
      <w:szCs w:val="24"/>
      <w:lang w:val="en-US" w:eastAsia="en-US"/>
    </w:rPr>
  </w:style>
  <w:style w:type="paragraph" w:styleId="Heading1">
    <w:name w:val="heading 1"/>
    <w:basedOn w:val="Normal"/>
    <w:next w:val="Normal"/>
    <w:autoRedefine/>
    <w:qFormat/>
    <w:rsid w:val="00C94ECA"/>
    <w:pPr>
      <w:keepNext/>
      <w:spacing w:before="240" w:after="60"/>
      <w:outlineLvl w:val="0"/>
    </w:pPr>
    <w:rPr>
      <w:rFonts w:ascii="Helvetica Neue Light" w:hAnsi="Helvetica Neue Light"/>
      <w:color w:val="F58418"/>
      <w:kern w:val="32"/>
      <w:sz w:val="48"/>
      <w:szCs w:val="32"/>
    </w:rPr>
  </w:style>
  <w:style w:type="paragraph" w:styleId="Heading2">
    <w:name w:val="heading 2"/>
    <w:basedOn w:val="Normal"/>
    <w:next w:val="Normal"/>
    <w:autoRedefine/>
    <w:qFormat/>
    <w:rsid w:val="0096532F"/>
    <w:pPr>
      <w:keepNext/>
      <w:spacing w:before="240" w:after="60"/>
      <w:outlineLvl w:val="1"/>
    </w:pPr>
    <w:rPr>
      <w:b/>
      <w:sz w:val="32"/>
      <w:szCs w:val="28"/>
    </w:rPr>
  </w:style>
  <w:style w:type="paragraph" w:styleId="Heading3">
    <w:name w:val="heading 3"/>
    <w:basedOn w:val="Normal"/>
    <w:next w:val="Normal"/>
    <w:autoRedefine/>
    <w:qFormat/>
    <w:rsid w:val="000206C4"/>
    <w:pPr>
      <w:keepNext/>
      <w:spacing w:before="240" w:after="60"/>
      <w:outlineLvl w:val="2"/>
    </w:pPr>
    <w:rPr>
      <w:b/>
      <w:sz w:val="28"/>
      <w:szCs w:val="26"/>
    </w:rPr>
  </w:style>
  <w:style w:type="paragraph" w:styleId="Heading4">
    <w:name w:val="heading 4"/>
    <w:basedOn w:val="Normal"/>
    <w:next w:val="Normal"/>
    <w:qFormat/>
    <w:rsid w:val="00A87594"/>
    <w:pPr>
      <w:keepNext/>
      <w:spacing w:before="240" w:after="60"/>
      <w:outlineLvl w:val="3"/>
    </w:pPr>
    <w:rPr>
      <w:b/>
      <w:sz w:val="28"/>
      <w:szCs w:val="28"/>
    </w:rPr>
  </w:style>
  <w:style w:type="paragraph" w:styleId="Heading5">
    <w:name w:val="heading 5"/>
    <w:basedOn w:val="Normal"/>
    <w:next w:val="Normal"/>
    <w:qFormat/>
    <w:rsid w:val="00A87594"/>
    <w:pPr>
      <w:spacing w:before="240" w:after="60"/>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87594"/>
    <w:pPr>
      <w:shd w:val="clear" w:color="auto" w:fill="C6D5EC"/>
    </w:pPr>
    <w:rPr>
      <w:rFonts w:ascii="Lucida Grande" w:hAnsi="Lucida Grande"/>
    </w:rPr>
  </w:style>
  <w:style w:type="paragraph" w:customStyle="1" w:styleId="NormalBulletPoints">
    <w:name w:val="Normal Bullet Points"/>
    <w:basedOn w:val="Normal"/>
    <w:rsid w:val="00A821F9"/>
    <w:pPr>
      <w:numPr>
        <w:numId w:val="12"/>
      </w:numPr>
    </w:pPr>
  </w:style>
  <w:style w:type="paragraph" w:customStyle="1" w:styleId="Bulletpoints">
    <w:name w:val="Bullet points"/>
    <w:basedOn w:val="Normal"/>
    <w:rsid w:val="00A821F9"/>
    <w:pPr>
      <w:numPr>
        <w:numId w:val="13"/>
      </w:numPr>
    </w:pPr>
  </w:style>
  <w:style w:type="paragraph" w:customStyle="1" w:styleId="Style1">
    <w:name w:val="Style1"/>
    <w:basedOn w:val="Normal"/>
    <w:rsid w:val="00A821F9"/>
    <w:pPr>
      <w:ind w:left="360"/>
    </w:pPr>
    <w:rPr>
      <w:b/>
      <w:sz w:val="28"/>
    </w:rPr>
  </w:style>
  <w:style w:type="table" w:customStyle="1" w:styleId="TablewithGreenHeader">
    <w:name w:val="Table with Green Header"/>
    <w:basedOn w:val="TableNormal"/>
    <w:rsid w:val="00B23A27"/>
    <w:rPr>
      <w:rFonts w:ascii="Verdana" w:eastAsia="Times New Roman" w:hAnsi="Verdan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tblPr/>
      <w:tcPr>
        <w:shd w:val="clear" w:color="auto" w:fill="8BC63A"/>
      </w:tcPr>
    </w:tblStylePr>
  </w:style>
  <w:style w:type="paragraph" w:styleId="ListParagraph">
    <w:name w:val="List Paragraph"/>
    <w:basedOn w:val="Normal"/>
    <w:uiPriority w:val="72"/>
    <w:qFormat/>
    <w:rsid w:val="007D7951"/>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Scott</dc:creator>
  <cp:lastModifiedBy>Jill</cp:lastModifiedBy>
  <cp:revision>4</cp:revision>
  <dcterms:created xsi:type="dcterms:W3CDTF">2018-11-08T12:08:00Z</dcterms:created>
  <dcterms:modified xsi:type="dcterms:W3CDTF">2018-11-08T12:12:00Z</dcterms:modified>
</cp:coreProperties>
</file>