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27" w:rsidRDefault="00D15B27" w:rsidP="00D15B27">
      <w:pPr>
        <w:shd w:val="clear" w:color="auto" w:fill="FFFFFF"/>
        <w:spacing w:after="375" w:line="240" w:lineRule="auto"/>
        <w:jc w:val="center"/>
        <w:outlineLvl w:val="0"/>
        <w:rPr>
          <w:rFonts w:ascii="Helvetica" w:eastAsia="Times New Roman" w:hAnsi="Helvetica" w:cs="Helvetica"/>
          <w:caps/>
          <w:color w:val="777777"/>
          <w:spacing w:val="15"/>
          <w:kern w:val="36"/>
          <w:sz w:val="45"/>
          <w:szCs w:val="45"/>
          <w:lang w:val="en-US" w:eastAsia="en-GB"/>
        </w:rPr>
      </w:pPr>
      <w:r w:rsidRPr="00D15B27">
        <w:rPr>
          <w:rFonts w:ascii="Helvetica" w:eastAsia="Times New Roman" w:hAnsi="Helvetica" w:cs="Helvetica"/>
          <w:caps/>
          <w:color w:val="777777"/>
          <w:spacing w:val="15"/>
          <w:kern w:val="36"/>
          <w:sz w:val="45"/>
          <w:szCs w:val="45"/>
          <w:lang w:val="en-US" w:eastAsia="en-GB"/>
        </w:rPr>
        <w:t>Make an origami frog that really jumps!</w:t>
      </w:r>
    </w:p>
    <w:p w:rsidR="00D15B27" w:rsidRDefault="00D15B27" w:rsidP="00D15B27">
      <w:pPr>
        <w:shd w:val="clear" w:color="auto" w:fill="FFFFFF"/>
        <w:spacing w:after="375" w:line="240" w:lineRule="auto"/>
        <w:jc w:val="center"/>
        <w:outlineLvl w:val="0"/>
        <w:rPr>
          <w:rFonts w:ascii="Helvetica" w:eastAsia="Times New Roman" w:hAnsi="Helvetica" w:cs="Helvetica"/>
          <w:caps/>
          <w:color w:val="777777"/>
          <w:spacing w:val="15"/>
          <w:kern w:val="36"/>
          <w:sz w:val="45"/>
          <w:szCs w:val="45"/>
          <w:lang w:val="en-US" w:eastAsia="en-GB"/>
        </w:rPr>
      </w:pPr>
      <w:r>
        <w:rPr>
          <w:rFonts w:ascii="Open Sans" w:hAnsi="Open Sans" w:cs="Arial"/>
          <w:noProof/>
          <w:color w:val="777777"/>
          <w:spacing w:val="6"/>
          <w:sz w:val="23"/>
          <w:szCs w:val="23"/>
          <w:lang w:eastAsia="en-GB"/>
        </w:rPr>
        <w:drawing>
          <wp:inline distT="0" distB="0" distL="0" distR="0">
            <wp:extent cx="1847850" cy="1847850"/>
            <wp:effectExtent l="0" t="0" r="0" b="0"/>
            <wp:docPr id="3" name="Picture 3" descr="nice photo instructions show how to hold an origami jumping frog. looks easy enough for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e photo instructions show how to hold an origami jumping frog. looks easy enough for kids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27" w:rsidRDefault="00D15B27">
      <w:r>
        <w:t>Find a piece of square paper and then fold on the dotted line:</w:t>
      </w:r>
    </w:p>
    <w:p w:rsidR="00D15B27" w:rsidRDefault="00D15B27">
      <w:r>
        <w:rPr>
          <w:noProof/>
          <w:lang w:eastAsia="en-GB"/>
        </w:rPr>
        <w:drawing>
          <wp:inline distT="0" distB="0" distL="0" distR="0">
            <wp:extent cx="5143500" cy="5143500"/>
            <wp:effectExtent l="0" t="0" r="0" b="0"/>
            <wp:docPr id="1" name="Picture 1" descr="https://www.itsalwaysautumn.com/wp-content/uploads/2015/02/origami-frog-how-to-fold-make-simple-kids-jumping-bounc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salwaysautumn.com/wp-content/uploads/2015/02/origami-frog-how-to-fold-make-simple-kids-jumping-bouncing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27" w:rsidRDefault="00D15B27"/>
    <w:p w:rsidR="00D15B27" w:rsidRDefault="00D15B27">
      <w:r>
        <w:rPr>
          <w:rFonts w:ascii="Open Sans" w:hAnsi="Open Sans" w:cs="Arial"/>
          <w:noProof/>
          <w:color w:val="42C5CE"/>
          <w:spacing w:val="6"/>
          <w:sz w:val="23"/>
          <w:szCs w:val="23"/>
          <w:lang w:eastAsia="en-GB"/>
        </w:rPr>
        <w:drawing>
          <wp:inline distT="0" distB="0" distL="0" distR="0">
            <wp:extent cx="5731510" cy="5731510"/>
            <wp:effectExtent l="0" t="0" r="2540" b="2540"/>
            <wp:docPr id="2" name="Picture 2" descr="nice photo instructions show how to fold a jumping origami frog. looks easy enough for kids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e photo instructions show how to fold a jumping origami frog. looks easy enough for kids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9F" w:rsidRDefault="0044429F"/>
    <w:p w:rsidR="0044429F" w:rsidRDefault="0044429F" w:rsidP="0044429F">
      <w:pPr>
        <w:rPr>
          <w:rFonts w:eastAsia="Times New Roman"/>
        </w:rPr>
      </w:pPr>
      <w:hyperlink r:id="rId8" w:history="1">
        <w:r>
          <w:rPr>
            <w:rStyle w:val="Hyperlink"/>
          </w:rPr>
          <w:t>https://www.itsalwaysautumn.com/origami-jumping-frogs-easy-folding-instructions.html</w:t>
        </w:r>
      </w:hyperlink>
    </w:p>
    <w:p w:rsidR="0044429F" w:rsidRDefault="0044429F">
      <w:bookmarkStart w:id="0" w:name="_GoBack"/>
      <w:bookmarkEnd w:id="0"/>
    </w:p>
    <w:sectPr w:rsidR="0044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27"/>
    <w:rsid w:val="002C5030"/>
    <w:rsid w:val="0044429F"/>
    <w:rsid w:val="00794E32"/>
    <w:rsid w:val="00D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5D544-A1FB-48D3-8FE7-C54EF5F6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B27"/>
    <w:pPr>
      <w:spacing w:after="150" w:line="240" w:lineRule="auto"/>
      <w:outlineLvl w:val="0"/>
    </w:pPr>
    <w:rPr>
      <w:rFonts w:ascii="Helvetica" w:eastAsia="Times New Roman" w:hAnsi="Helvetica" w:cs="Helvetica"/>
      <w:caps/>
      <w:spacing w:val="15"/>
      <w:kern w:val="36"/>
      <w:sz w:val="63"/>
      <w:szCs w:val="6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27"/>
    <w:rPr>
      <w:rFonts w:ascii="Helvetica" w:eastAsia="Times New Roman" w:hAnsi="Helvetica" w:cs="Helvetica"/>
      <w:caps/>
      <w:spacing w:val="15"/>
      <w:kern w:val="36"/>
      <w:sz w:val="63"/>
      <w:szCs w:val="63"/>
      <w:lang w:eastAsia="en-GB"/>
    </w:rPr>
  </w:style>
  <w:style w:type="character" w:styleId="Emphasis">
    <w:name w:val="Emphasis"/>
    <w:basedOn w:val="DefaultParagraphFont"/>
    <w:uiPriority w:val="20"/>
    <w:qFormat/>
    <w:rsid w:val="00D15B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4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5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nQ65C4xALfzDAkGuB5VUU?domain=itsalwaysautum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salwaysautumn.com/wp-content/uploads/2015/02/origami-frog-how-to-make-fold-instructions-tutorial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Management Group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Cox</dc:creator>
  <cp:keywords/>
  <dc:description/>
  <cp:lastModifiedBy>Abi Cox</cp:lastModifiedBy>
  <cp:revision>2</cp:revision>
  <dcterms:created xsi:type="dcterms:W3CDTF">2020-03-18T18:47:00Z</dcterms:created>
  <dcterms:modified xsi:type="dcterms:W3CDTF">2020-03-18T18:51:00Z</dcterms:modified>
</cp:coreProperties>
</file>